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B37E15" w:rsidRPr="00F832DF" w14:paraId="6C218E53" w14:textId="77777777" w:rsidTr="00B37E15">
        <w:trPr>
          <w:trHeight w:val="576"/>
        </w:trPr>
        <w:tc>
          <w:tcPr>
            <w:tcW w:w="9923" w:type="dxa"/>
            <w:shd w:val="clear" w:color="auto" w:fill="auto"/>
            <w:vAlign w:val="center"/>
          </w:tcPr>
          <w:p w14:paraId="69152B0D" w14:textId="34B1EFFC" w:rsidR="00B37E15" w:rsidRPr="0026033B" w:rsidRDefault="0026033B" w:rsidP="004B0025">
            <w:pPr>
              <w:tabs>
                <w:tab w:val="left" w:leader="dot" w:pos="9923"/>
              </w:tabs>
              <w:rPr>
                <w:rFonts w:asciiTheme="minorHAnsi" w:hAnsiTheme="minorHAnsi" w:cs="Tahoma"/>
                <w:b/>
                <w:lang w:val="nl-BE"/>
              </w:rPr>
            </w:pPr>
            <w:r>
              <w:rPr>
                <w:rFonts w:asciiTheme="minorHAnsi" w:hAnsiTheme="minorHAnsi" w:cs="Tahoma"/>
                <w:b/>
                <w:lang w:val="nl-BE"/>
              </w:rPr>
              <w:t xml:space="preserve">Gegevens van de </w:t>
            </w:r>
            <w:r w:rsidR="00C57E18">
              <w:rPr>
                <w:rFonts w:asciiTheme="minorHAnsi" w:hAnsiTheme="minorHAnsi" w:cs="Tahoma"/>
                <w:b/>
                <w:lang w:val="nl-BE"/>
              </w:rPr>
              <w:t>ondersteuner</w:t>
            </w:r>
            <w:r w:rsidR="00B37E15">
              <w:rPr>
                <w:rFonts w:asciiTheme="minorHAnsi" w:hAnsiTheme="minorHAnsi" w:cs="Tahoma"/>
                <w:b/>
                <w:lang w:val="nl-BE"/>
              </w:rPr>
              <w:t xml:space="preserve"> </w:t>
            </w:r>
            <w:r w:rsidR="00B37E15" w:rsidRPr="00360315">
              <w:rPr>
                <w:rFonts w:asciiTheme="minorHAnsi" w:hAnsiTheme="minorHAnsi" w:cs="Tahoma"/>
                <w:b/>
                <w:lang w:val="nl-BE"/>
              </w:rPr>
              <w:t xml:space="preserve">die de </w:t>
            </w:r>
            <w:bookmarkStart w:id="0" w:name="_Hlk190860451"/>
            <w:r w:rsidR="00C57E18">
              <w:rPr>
                <w:rFonts w:asciiTheme="minorHAnsi" w:hAnsiTheme="minorHAnsi" w:cs="Tahoma"/>
                <w:b/>
                <w:lang w:val="nl-BE"/>
              </w:rPr>
              <w:t>re</w:t>
            </w:r>
            <w:r w:rsidR="00C57E18">
              <w:rPr>
                <w:rFonts w:asciiTheme="minorHAnsi" w:hAnsiTheme="minorHAnsi" w:cs="Tahoma"/>
                <w:b/>
                <w:lang w:val="nl-BE"/>
              </w:rPr>
              <w:noBreakHyphen/>
              <w:t>integratiecoaching</w:t>
            </w:r>
            <w:r w:rsidR="00B37E15" w:rsidRPr="00360315">
              <w:rPr>
                <w:rFonts w:asciiTheme="minorHAnsi" w:hAnsiTheme="minorHAnsi" w:cs="Tahoma"/>
                <w:b/>
                <w:lang w:val="nl-BE"/>
              </w:rPr>
              <w:t xml:space="preserve"> </w:t>
            </w:r>
            <w:bookmarkEnd w:id="0"/>
            <w:r w:rsidR="00B37E15" w:rsidRPr="00360315">
              <w:rPr>
                <w:rFonts w:asciiTheme="minorHAnsi" w:hAnsiTheme="minorHAnsi" w:cs="Tahoma"/>
                <w:b/>
                <w:lang w:val="nl-BE"/>
              </w:rPr>
              <w:t>aanbiedt</w:t>
            </w:r>
          </w:p>
        </w:tc>
      </w:tr>
      <w:tr w:rsidR="002F1C84" w:rsidRPr="00F832DF" w14:paraId="0EFDAD42" w14:textId="77777777" w:rsidTr="00B37E15">
        <w:trPr>
          <w:trHeight w:val="576"/>
        </w:trPr>
        <w:tc>
          <w:tcPr>
            <w:tcW w:w="9923" w:type="dxa"/>
            <w:shd w:val="clear" w:color="auto" w:fill="auto"/>
            <w:vAlign w:val="center"/>
          </w:tcPr>
          <w:p w14:paraId="507AB850" w14:textId="419AC839" w:rsidR="002F1C84" w:rsidRPr="00F832DF" w:rsidRDefault="0030478F" w:rsidP="004B0025">
            <w:pPr>
              <w:tabs>
                <w:tab w:val="left" w:leader="dot" w:pos="9072"/>
              </w:tabs>
              <w:rPr>
                <w:rFonts w:asciiTheme="minorHAnsi" w:hAnsiTheme="minorHAnsi"/>
                <w:sz w:val="22"/>
                <w:szCs w:val="22"/>
              </w:rPr>
            </w:pPr>
            <w:r w:rsidRPr="00F832DF">
              <w:rPr>
                <w:rFonts w:asciiTheme="minorHAnsi" w:hAnsiTheme="minorHAnsi" w:cs="Tahoma"/>
                <w:sz w:val="22"/>
                <w:szCs w:val="22"/>
                <w:lang w:val="nl-BE"/>
              </w:rPr>
              <w:t>Organisatie</w:t>
            </w:r>
            <w:r w:rsidR="00847D39">
              <w:rPr>
                <w:rFonts w:asciiTheme="minorHAnsi" w:hAnsiTheme="minorHAnsi" w:cs="Tahoma"/>
                <w:sz w:val="22"/>
                <w:szCs w:val="22"/>
                <w:lang w:val="nl-BE"/>
              </w:rPr>
              <w:t>:</w:t>
            </w:r>
          </w:p>
        </w:tc>
      </w:tr>
      <w:tr w:rsidR="002F1C84" w:rsidRPr="00F832DF" w14:paraId="6C6F51A6" w14:textId="77777777" w:rsidTr="00B37E15">
        <w:trPr>
          <w:trHeight w:val="557"/>
        </w:trPr>
        <w:tc>
          <w:tcPr>
            <w:tcW w:w="9923" w:type="dxa"/>
            <w:shd w:val="clear" w:color="auto" w:fill="auto"/>
            <w:vAlign w:val="center"/>
          </w:tcPr>
          <w:p w14:paraId="34EC6870" w14:textId="69FFFA1D" w:rsidR="002F1C84" w:rsidRPr="00F832DF" w:rsidRDefault="0030478F" w:rsidP="004B0025">
            <w:pPr>
              <w:tabs>
                <w:tab w:val="left" w:leader="dot" w:pos="9072"/>
              </w:tabs>
              <w:rPr>
                <w:rFonts w:asciiTheme="minorHAnsi" w:hAnsiTheme="minorHAnsi"/>
                <w:sz w:val="22"/>
                <w:szCs w:val="22"/>
              </w:rPr>
            </w:pPr>
            <w:r w:rsidRPr="00F832DF">
              <w:rPr>
                <w:rFonts w:asciiTheme="minorHAnsi" w:hAnsiTheme="minorHAnsi"/>
                <w:sz w:val="22"/>
                <w:szCs w:val="22"/>
              </w:rPr>
              <w:t>Contactpersoon</w:t>
            </w:r>
            <w:r w:rsidR="00F832DF" w:rsidRPr="00F832DF">
              <w:rPr>
                <w:rFonts w:asciiTheme="minorHAnsi" w:hAnsiTheme="minorHAnsi"/>
                <w:sz w:val="22"/>
                <w:szCs w:val="22"/>
              </w:rPr>
              <w:t xml:space="preserve">: </w:t>
            </w:r>
          </w:p>
        </w:tc>
      </w:tr>
      <w:tr w:rsidR="00F34F8B" w:rsidRPr="00F832DF" w14:paraId="7F407388" w14:textId="77777777" w:rsidTr="00B37E15">
        <w:trPr>
          <w:trHeight w:val="557"/>
        </w:trPr>
        <w:tc>
          <w:tcPr>
            <w:tcW w:w="9923" w:type="dxa"/>
            <w:shd w:val="clear" w:color="auto" w:fill="auto"/>
            <w:vAlign w:val="center"/>
          </w:tcPr>
          <w:p w14:paraId="7A6E9469" w14:textId="1C2B0859" w:rsidR="00F34F8B" w:rsidRPr="00F832DF" w:rsidRDefault="00F34F8B" w:rsidP="004B0025">
            <w:pPr>
              <w:tabs>
                <w:tab w:val="left" w:leader="dot" w:pos="9072"/>
              </w:tabs>
              <w:rPr>
                <w:rFonts w:asciiTheme="minorHAnsi" w:hAnsiTheme="minorHAnsi"/>
                <w:sz w:val="22"/>
                <w:szCs w:val="22"/>
              </w:rPr>
            </w:pPr>
            <w:r>
              <w:rPr>
                <w:rFonts w:asciiTheme="minorHAnsi" w:hAnsiTheme="minorHAnsi"/>
                <w:sz w:val="22"/>
                <w:szCs w:val="22"/>
              </w:rPr>
              <w:t>E-mailadres:</w:t>
            </w:r>
          </w:p>
        </w:tc>
      </w:tr>
    </w:tbl>
    <w:p w14:paraId="059C39A8" w14:textId="77777777" w:rsidR="002A4AC4" w:rsidRDefault="002A4AC4" w:rsidP="00B37E15">
      <w:pPr>
        <w:rPr>
          <w:rFonts w:asciiTheme="minorHAnsi" w:hAnsiTheme="minorHAnsi"/>
          <w:sz w:val="22"/>
          <w:szCs w:val="22"/>
        </w:rPr>
      </w:pPr>
    </w:p>
    <w:p w14:paraId="555C8852" w14:textId="4815D191" w:rsidR="00295EF7" w:rsidRPr="004B0025" w:rsidRDefault="00295EF7" w:rsidP="00B37E15">
      <w:pPr>
        <w:ind w:left="142"/>
        <w:rPr>
          <w:rFonts w:asciiTheme="minorHAnsi" w:hAnsiTheme="minorHAnsi"/>
          <w:color w:val="FF0000"/>
          <w:sz w:val="22"/>
          <w:szCs w:val="22"/>
        </w:rPr>
      </w:pPr>
      <w:r w:rsidRPr="00F832DF">
        <w:rPr>
          <w:rFonts w:asciiTheme="minorHAnsi" w:hAnsiTheme="minorHAnsi"/>
          <w:sz w:val="22"/>
          <w:szCs w:val="22"/>
        </w:rPr>
        <w:t xml:space="preserve">Na het </w:t>
      </w:r>
      <w:r w:rsidRPr="00F832DF">
        <w:rPr>
          <w:rFonts w:asciiTheme="minorHAnsi" w:hAnsiTheme="minorHAnsi"/>
          <w:b/>
          <w:bCs/>
          <w:sz w:val="22"/>
          <w:szCs w:val="22"/>
        </w:rPr>
        <w:t>intakegesprek</w:t>
      </w:r>
      <w:r w:rsidRPr="00F832DF">
        <w:rPr>
          <w:rFonts w:asciiTheme="minorHAnsi" w:hAnsiTheme="minorHAnsi"/>
          <w:sz w:val="22"/>
          <w:szCs w:val="22"/>
        </w:rPr>
        <w:t xml:space="preserve"> stippelde de </w:t>
      </w:r>
      <w:r w:rsidR="00C57E18">
        <w:rPr>
          <w:rFonts w:asciiTheme="minorHAnsi" w:hAnsiTheme="minorHAnsi"/>
          <w:sz w:val="22"/>
          <w:szCs w:val="22"/>
        </w:rPr>
        <w:t>ondersteuner</w:t>
      </w:r>
      <w:r w:rsidR="002A4AC4">
        <w:rPr>
          <w:rFonts w:asciiTheme="minorHAnsi" w:hAnsiTheme="minorHAnsi"/>
          <w:sz w:val="22"/>
          <w:szCs w:val="22"/>
        </w:rPr>
        <w:t xml:space="preserve"> die de </w:t>
      </w:r>
      <w:r w:rsidR="00C57E18" w:rsidRPr="00C57E18">
        <w:rPr>
          <w:rFonts w:asciiTheme="minorHAnsi" w:hAnsiTheme="minorHAnsi"/>
          <w:sz w:val="22"/>
          <w:szCs w:val="22"/>
        </w:rPr>
        <w:t>re</w:t>
      </w:r>
      <w:r w:rsidR="00C57E18">
        <w:rPr>
          <w:rFonts w:asciiTheme="minorHAnsi" w:hAnsiTheme="minorHAnsi"/>
          <w:sz w:val="22"/>
          <w:szCs w:val="22"/>
        </w:rPr>
        <w:noBreakHyphen/>
      </w:r>
      <w:r w:rsidR="00C57E18" w:rsidRPr="00C57E18">
        <w:rPr>
          <w:rFonts w:asciiTheme="minorHAnsi" w:hAnsiTheme="minorHAnsi"/>
          <w:sz w:val="22"/>
          <w:szCs w:val="22"/>
        </w:rPr>
        <w:t xml:space="preserve">integratiecoaching </w:t>
      </w:r>
      <w:r w:rsidR="002A4AC4">
        <w:rPr>
          <w:rFonts w:asciiTheme="minorHAnsi" w:hAnsiTheme="minorHAnsi"/>
          <w:sz w:val="22"/>
          <w:szCs w:val="22"/>
        </w:rPr>
        <w:t>aanbiedt</w:t>
      </w:r>
      <w:r w:rsidRPr="00F832DF">
        <w:rPr>
          <w:rFonts w:asciiTheme="minorHAnsi" w:hAnsiTheme="minorHAnsi"/>
          <w:sz w:val="22"/>
          <w:szCs w:val="22"/>
        </w:rPr>
        <w:t xml:space="preserve"> voor de werknemer</w:t>
      </w:r>
      <w:r w:rsidR="00A96966">
        <w:rPr>
          <w:rStyle w:val="Voetnootmarkering"/>
          <w:rFonts w:asciiTheme="minorHAnsi" w:hAnsiTheme="minorHAnsi"/>
          <w:sz w:val="22"/>
          <w:szCs w:val="22"/>
        </w:rPr>
        <w:footnoteReference w:id="1"/>
      </w:r>
      <w:r w:rsidRPr="00F832DF">
        <w:rPr>
          <w:rFonts w:asciiTheme="minorHAnsi" w:hAnsiTheme="minorHAnsi"/>
          <w:sz w:val="22"/>
          <w:szCs w:val="22"/>
        </w:rPr>
        <w:t xml:space="preserve"> een aangepast </w:t>
      </w:r>
      <w:proofErr w:type="spellStart"/>
      <w:r w:rsidR="00C57E18">
        <w:rPr>
          <w:rFonts w:asciiTheme="minorHAnsi" w:hAnsiTheme="minorHAnsi"/>
          <w:sz w:val="22"/>
          <w:szCs w:val="22"/>
        </w:rPr>
        <w:t>herinschakelt</w:t>
      </w:r>
      <w:r w:rsidRPr="00F832DF">
        <w:rPr>
          <w:rFonts w:asciiTheme="minorHAnsi" w:hAnsiTheme="minorHAnsi"/>
          <w:sz w:val="22"/>
          <w:szCs w:val="22"/>
        </w:rPr>
        <w:t>raject</w:t>
      </w:r>
      <w:proofErr w:type="spellEnd"/>
      <w:r w:rsidRPr="00F832DF">
        <w:rPr>
          <w:rFonts w:asciiTheme="minorHAnsi" w:hAnsiTheme="minorHAnsi"/>
          <w:sz w:val="22"/>
          <w:szCs w:val="22"/>
        </w:rPr>
        <w:t xml:space="preserve"> uit. </w:t>
      </w:r>
      <w:r w:rsidR="004B0025" w:rsidRPr="0064243F">
        <w:rPr>
          <w:rFonts w:asciiTheme="minorHAnsi" w:hAnsiTheme="minorHAnsi"/>
          <w:b/>
          <w:bCs/>
          <w:sz w:val="22"/>
          <w:szCs w:val="22"/>
        </w:rPr>
        <w:t xml:space="preserve">Dit traject wordt niet gecombineerd met een andere gesubsidieerd of </w:t>
      </w:r>
      <w:proofErr w:type="spellStart"/>
      <w:r w:rsidR="004B0025" w:rsidRPr="0064243F">
        <w:rPr>
          <w:rFonts w:asciiTheme="minorHAnsi" w:hAnsiTheme="minorHAnsi"/>
          <w:b/>
          <w:bCs/>
          <w:sz w:val="22"/>
          <w:szCs w:val="22"/>
        </w:rPr>
        <w:t>getenderd</w:t>
      </w:r>
      <w:proofErr w:type="spellEnd"/>
      <w:r w:rsidR="004B0025" w:rsidRPr="0064243F">
        <w:rPr>
          <w:rFonts w:asciiTheme="minorHAnsi" w:hAnsiTheme="minorHAnsi"/>
          <w:b/>
          <w:bCs/>
          <w:sz w:val="22"/>
          <w:szCs w:val="22"/>
        </w:rPr>
        <w:t xml:space="preserve"> coachingstraject.</w:t>
      </w:r>
    </w:p>
    <w:p w14:paraId="50E22F19" w14:textId="77777777" w:rsidR="004B0025" w:rsidRPr="00F832DF" w:rsidRDefault="004B0025" w:rsidP="00B37E15">
      <w:pPr>
        <w:ind w:left="142"/>
        <w:rPr>
          <w:rFonts w:asciiTheme="minorHAnsi" w:hAnsiTheme="minorHAnsi"/>
          <w:sz w:val="22"/>
          <w:szCs w:val="22"/>
        </w:rPr>
      </w:pPr>
    </w:p>
    <w:p w14:paraId="59E684A9" w14:textId="77777777" w:rsidR="00052AE3" w:rsidRDefault="00295EF7" w:rsidP="00B37E15">
      <w:pPr>
        <w:ind w:left="142"/>
        <w:rPr>
          <w:rFonts w:asciiTheme="minorHAnsi" w:hAnsiTheme="minorHAnsi"/>
          <w:sz w:val="22"/>
          <w:szCs w:val="22"/>
        </w:rPr>
      </w:pPr>
      <w:r w:rsidRPr="00F832DF">
        <w:rPr>
          <w:rFonts w:asciiTheme="minorHAnsi" w:hAnsiTheme="minorHAnsi"/>
          <w:sz w:val="22"/>
          <w:szCs w:val="22"/>
        </w:rPr>
        <w:t>Volgen</w:t>
      </w:r>
      <w:r w:rsidR="002A4AC4">
        <w:rPr>
          <w:rFonts w:asciiTheme="minorHAnsi" w:hAnsiTheme="minorHAnsi"/>
          <w:sz w:val="22"/>
          <w:szCs w:val="22"/>
        </w:rPr>
        <w:t>de begeleiding werd afgesproken:</w:t>
      </w:r>
    </w:p>
    <w:p w14:paraId="20AC420B" w14:textId="77777777" w:rsidR="00C57E18" w:rsidRDefault="00C57E18" w:rsidP="00B37E15">
      <w:pPr>
        <w:ind w:left="142"/>
        <w:rPr>
          <w:rFonts w:asciiTheme="minorHAnsi" w:hAnsiTheme="minorHAnsi"/>
          <w:sz w:val="22"/>
          <w:szCs w:val="22"/>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E4ED"/>
        <w:tblLayout w:type="fixed"/>
        <w:tblCellMar>
          <w:left w:w="70" w:type="dxa"/>
          <w:right w:w="70" w:type="dxa"/>
        </w:tblCellMar>
        <w:tblLook w:val="0000" w:firstRow="0" w:lastRow="0" w:firstColumn="0" w:lastColumn="0" w:noHBand="0" w:noVBand="0"/>
      </w:tblPr>
      <w:tblGrid>
        <w:gridCol w:w="4320"/>
        <w:gridCol w:w="5528"/>
      </w:tblGrid>
      <w:tr w:rsidR="00C57E18" w:rsidRPr="00F832DF" w14:paraId="16E4BFD7" w14:textId="77777777" w:rsidTr="00DB028A">
        <w:trPr>
          <w:trHeight w:val="340"/>
        </w:trPr>
        <w:tc>
          <w:tcPr>
            <w:tcW w:w="4320" w:type="dxa"/>
          </w:tcPr>
          <w:p w14:paraId="7CAF0A5E" w14:textId="157E540A" w:rsidR="001B4E62" w:rsidRPr="001B4E62" w:rsidRDefault="00C57E18" w:rsidP="004B0025">
            <w:pPr>
              <w:spacing w:before="180" w:after="180"/>
              <w:rPr>
                <w:rFonts w:asciiTheme="minorHAnsi" w:hAnsiTheme="minorHAnsi"/>
                <w:b/>
                <w:sz w:val="22"/>
                <w:szCs w:val="22"/>
              </w:rPr>
            </w:pPr>
            <w:r w:rsidRPr="00F832DF">
              <w:rPr>
                <w:rFonts w:asciiTheme="minorHAnsi" w:hAnsiTheme="minorHAnsi"/>
                <w:b/>
                <w:sz w:val="22"/>
                <w:szCs w:val="22"/>
              </w:rPr>
              <w:t xml:space="preserve">Naam </w:t>
            </w:r>
            <w:r>
              <w:rPr>
                <w:rFonts w:asciiTheme="minorHAnsi" w:hAnsiTheme="minorHAnsi"/>
                <w:b/>
                <w:sz w:val="22"/>
                <w:szCs w:val="22"/>
              </w:rPr>
              <w:t>en voornaam werknemer</w:t>
            </w:r>
            <w:r w:rsidR="00AA7ACE">
              <w:rPr>
                <w:rStyle w:val="Voetnootmarkering"/>
                <w:rFonts w:asciiTheme="minorHAnsi" w:hAnsiTheme="minorHAnsi"/>
                <w:b/>
                <w:sz w:val="22"/>
                <w:szCs w:val="22"/>
              </w:rPr>
              <w:footnoteReference w:id="2"/>
            </w:r>
          </w:p>
        </w:tc>
        <w:tc>
          <w:tcPr>
            <w:tcW w:w="5528" w:type="dxa"/>
          </w:tcPr>
          <w:p w14:paraId="3D162DB8" w14:textId="77777777" w:rsidR="00B74A15" w:rsidRPr="00F832DF" w:rsidRDefault="00B74A15" w:rsidP="00DB028A">
            <w:pPr>
              <w:spacing w:before="120" w:after="120"/>
              <w:rPr>
                <w:rFonts w:asciiTheme="minorHAnsi" w:hAnsiTheme="minorHAnsi"/>
                <w:sz w:val="22"/>
                <w:szCs w:val="22"/>
              </w:rPr>
            </w:pPr>
          </w:p>
        </w:tc>
      </w:tr>
      <w:tr w:rsidR="00C57E18" w:rsidRPr="00F832DF" w14:paraId="4D1D1950" w14:textId="77777777" w:rsidTr="00DB028A">
        <w:trPr>
          <w:trHeight w:val="340"/>
        </w:trPr>
        <w:tc>
          <w:tcPr>
            <w:tcW w:w="4320" w:type="dxa"/>
          </w:tcPr>
          <w:p w14:paraId="60A06655" w14:textId="1C26BF1C" w:rsidR="00C57E18" w:rsidRPr="00F832DF" w:rsidRDefault="00DB028A" w:rsidP="004B0025">
            <w:pPr>
              <w:spacing w:before="60" w:after="60"/>
              <w:rPr>
                <w:rFonts w:asciiTheme="minorHAnsi" w:hAnsiTheme="minorHAnsi"/>
                <w:sz w:val="22"/>
                <w:szCs w:val="22"/>
              </w:rPr>
            </w:pPr>
            <w:r>
              <w:rPr>
                <w:rFonts w:asciiTheme="minorHAnsi" w:hAnsiTheme="minorHAnsi"/>
                <w:sz w:val="22"/>
                <w:szCs w:val="22"/>
              </w:rPr>
              <w:t xml:space="preserve">Datum </w:t>
            </w:r>
            <w:r w:rsidR="001B4E62">
              <w:rPr>
                <w:rFonts w:asciiTheme="minorHAnsi" w:hAnsiTheme="minorHAnsi"/>
                <w:sz w:val="22"/>
                <w:szCs w:val="22"/>
              </w:rPr>
              <w:t xml:space="preserve">van de </w:t>
            </w:r>
            <w:r>
              <w:rPr>
                <w:rFonts w:asciiTheme="minorHAnsi" w:hAnsiTheme="minorHAnsi"/>
                <w:sz w:val="22"/>
                <w:szCs w:val="22"/>
              </w:rPr>
              <w:t>s</w:t>
            </w:r>
            <w:r w:rsidR="00C57E18">
              <w:rPr>
                <w:rFonts w:asciiTheme="minorHAnsi" w:hAnsiTheme="minorHAnsi"/>
                <w:sz w:val="22"/>
                <w:szCs w:val="22"/>
              </w:rPr>
              <w:t>creening op herinschakelnoden van de werknemer</w:t>
            </w:r>
          </w:p>
        </w:tc>
        <w:tc>
          <w:tcPr>
            <w:tcW w:w="5528" w:type="dxa"/>
          </w:tcPr>
          <w:p w14:paraId="4D017CC9" w14:textId="77777777" w:rsidR="00C57E18" w:rsidRPr="00F832DF" w:rsidRDefault="00C57E18" w:rsidP="00DB028A">
            <w:pPr>
              <w:spacing w:before="120" w:after="120"/>
              <w:rPr>
                <w:rFonts w:asciiTheme="minorHAnsi" w:hAnsiTheme="minorHAnsi"/>
                <w:sz w:val="22"/>
                <w:szCs w:val="22"/>
              </w:rPr>
            </w:pPr>
          </w:p>
        </w:tc>
      </w:tr>
    </w:tbl>
    <w:p w14:paraId="1B27492A" w14:textId="77777777" w:rsidR="00A96966" w:rsidRDefault="00A96966" w:rsidP="000258CF">
      <w:pPr>
        <w:spacing w:after="120" w:line="276" w:lineRule="auto"/>
        <w:ind w:firstLine="142"/>
        <w:rPr>
          <w:rFonts w:asciiTheme="minorHAnsi" w:hAnsiTheme="minorHAnsi"/>
          <w:sz w:val="22"/>
          <w:szCs w:val="22"/>
        </w:rPr>
      </w:pPr>
    </w:p>
    <w:p w14:paraId="5BF6F60D" w14:textId="3CA11C4A" w:rsidR="00C57E18" w:rsidRDefault="009C572B" w:rsidP="00B37E15">
      <w:pPr>
        <w:ind w:left="142"/>
        <w:rPr>
          <w:rFonts w:asciiTheme="minorHAnsi" w:hAnsiTheme="minorHAnsi"/>
          <w:sz w:val="22"/>
          <w:szCs w:val="22"/>
        </w:rPr>
      </w:pPr>
      <w:r>
        <w:rPr>
          <w:rFonts w:asciiTheme="minorHAnsi" w:hAnsiTheme="minorHAnsi"/>
          <w:b/>
          <w:sz w:val="22"/>
          <w:szCs w:val="22"/>
        </w:rPr>
        <w:t xml:space="preserve">Geschatte uren </w:t>
      </w:r>
      <w:r w:rsidR="001B4E62">
        <w:rPr>
          <w:rFonts w:asciiTheme="minorHAnsi" w:hAnsiTheme="minorHAnsi"/>
          <w:b/>
          <w:sz w:val="22"/>
          <w:szCs w:val="22"/>
        </w:rPr>
        <w:t>re</w:t>
      </w:r>
      <w:r w:rsidR="001B4E62">
        <w:rPr>
          <w:rFonts w:asciiTheme="minorHAnsi" w:hAnsiTheme="minorHAnsi"/>
          <w:b/>
          <w:sz w:val="22"/>
          <w:szCs w:val="22"/>
        </w:rPr>
        <w:noBreakHyphen/>
        <w:t>integratietraject:</w:t>
      </w: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E4ED"/>
        <w:tblLayout w:type="fixed"/>
        <w:tblCellMar>
          <w:left w:w="70" w:type="dxa"/>
          <w:right w:w="70" w:type="dxa"/>
        </w:tblCellMar>
        <w:tblLook w:val="0000" w:firstRow="0" w:lastRow="0" w:firstColumn="0" w:lastColumn="0" w:noHBand="0" w:noVBand="0"/>
      </w:tblPr>
      <w:tblGrid>
        <w:gridCol w:w="4320"/>
        <w:gridCol w:w="5528"/>
      </w:tblGrid>
      <w:tr w:rsidR="00DB028A" w:rsidRPr="00F832DF" w14:paraId="41496E3F" w14:textId="77777777" w:rsidTr="00673ED7">
        <w:trPr>
          <w:trHeight w:val="227"/>
        </w:trPr>
        <w:tc>
          <w:tcPr>
            <w:tcW w:w="4320" w:type="dxa"/>
          </w:tcPr>
          <w:p w14:paraId="6035E241" w14:textId="4F3AC1B9" w:rsidR="00AF00C6" w:rsidRPr="00F832DF" w:rsidRDefault="00AF00C6" w:rsidP="00673ED7">
            <w:pPr>
              <w:spacing w:before="180" w:after="180"/>
              <w:rPr>
                <w:rFonts w:asciiTheme="minorHAnsi" w:hAnsiTheme="minorHAnsi"/>
                <w:sz w:val="22"/>
                <w:szCs w:val="22"/>
              </w:rPr>
            </w:pPr>
            <w:r>
              <w:rPr>
                <w:rFonts w:asciiTheme="minorHAnsi" w:hAnsiTheme="minorHAnsi"/>
                <w:sz w:val="22"/>
                <w:szCs w:val="22"/>
              </w:rPr>
              <w:t>Begeleidingsuren</w:t>
            </w:r>
            <w:r w:rsidR="00AA7ACE">
              <w:rPr>
                <w:rStyle w:val="Voetnootmarkering"/>
                <w:rFonts w:asciiTheme="minorHAnsi" w:hAnsiTheme="minorHAnsi"/>
                <w:sz w:val="22"/>
                <w:szCs w:val="22"/>
              </w:rPr>
              <w:footnoteReference w:id="3"/>
            </w:r>
          </w:p>
        </w:tc>
        <w:tc>
          <w:tcPr>
            <w:tcW w:w="5528" w:type="dxa"/>
          </w:tcPr>
          <w:p w14:paraId="0E35CEC1" w14:textId="77777777" w:rsidR="00DB028A" w:rsidRPr="00F832DF" w:rsidRDefault="00DB028A" w:rsidP="0061004C">
            <w:pPr>
              <w:spacing w:before="120" w:after="120"/>
              <w:rPr>
                <w:rFonts w:asciiTheme="minorHAnsi" w:hAnsiTheme="minorHAnsi"/>
                <w:sz w:val="22"/>
                <w:szCs w:val="22"/>
              </w:rPr>
            </w:pPr>
          </w:p>
        </w:tc>
      </w:tr>
      <w:tr w:rsidR="00DB028A" w:rsidRPr="00DB028A" w14:paraId="7F59BC89" w14:textId="77777777" w:rsidTr="00673ED7">
        <w:trPr>
          <w:trHeight w:val="227"/>
        </w:trPr>
        <w:tc>
          <w:tcPr>
            <w:tcW w:w="4320" w:type="dxa"/>
          </w:tcPr>
          <w:p w14:paraId="7519DF20" w14:textId="11F054E8" w:rsidR="00AF00C6" w:rsidRPr="009C572B" w:rsidRDefault="00AF00C6" w:rsidP="00673ED7">
            <w:pPr>
              <w:spacing w:before="60" w:after="60"/>
              <w:rPr>
                <w:rFonts w:asciiTheme="minorHAnsi" w:hAnsiTheme="minorHAnsi"/>
                <w:sz w:val="22"/>
                <w:szCs w:val="22"/>
              </w:rPr>
            </w:pPr>
            <w:r>
              <w:rPr>
                <w:rFonts w:asciiTheme="minorHAnsi" w:hAnsiTheme="minorHAnsi"/>
                <w:sz w:val="22"/>
                <w:szCs w:val="22"/>
              </w:rPr>
              <w:t xml:space="preserve">Contacturen </w:t>
            </w:r>
            <w:r w:rsidR="00A25E38">
              <w:rPr>
                <w:rFonts w:asciiTheme="minorHAnsi" w:hAnsiTheme="minorHAnsi"/>
                <w:sz w:val="22"/>
                <w:szCs w:val="22"/>
              </w:rPr>
              <w:t xml:space="preserve">met </w:t>
            </w:r>
            <w:r>
              <w:rPr>
                <w:rFonts w:asciiTheme="minorHAnsi" w:hAnsiTheme="minorHAnsi"/>
                <w:sz w:val="22"/>
                <w:szCs w:val="22"/>
              </w:rPr>
              <w:t>actoren</w:t>
            </w:r>
            <w:r w:rsidR="00AA7ACE">
              <w:rPr>
                <w:rStyle w:val="Voetnootmarkering"/>
                <w:rFonts w:asciiTheme="minorHAnsi" w:hAnsiTheme="minorHAnsi"/>
                <w:sz w:val="22"/>
                <w:szCs w:val="22"/>
              </w:rPr>
              <w:footnoteReference w:id="4"/>
            </w:r>
            <w:r>
              <w:rPr>
                <w:rStyle w:val="Voetnootmarkering"/>
                <w:rFonts w:asciiTheme="minorHAnsi" w:hAnsiTheme="minorHAnsi"/>
                <w:sz w:val="22"/>
                <w:szCs w:val="22"/>
              </w:rPr>
              <w:t xml:space="preserve"> </w:t>
            </w:r>
          </w:p>
        </w:tc>
        <w:tc>
          <w:tcPr>
            <w:tcW w:w="5528" w:type="dxa"/>
          </w:tcPr>
          <w:p w14:paraId="7C91C5AF" w14:textId="77777777" w:rsidR="00DB028A" w:rsidRPr="009C572B" w:rsidRDefault="00DB028A" w:rsidP="0061004C">
            <w:pPr>
              <w:spacing w:before="120" w:after="120"/>
              <w:rPr>
                <w:rFonts w:asciiTheme="minorHAnsi" w:hAnsiTheme="minorHAnsi"/>
                <w:sz w:val="22"/>
                <w:szCs w:val="22"/>
              </w:rPr>
            </w:pPr>
          </w:p>
        </w:tc>
      </w:tr>
    </w:tbl>
    <w:p w14:paraId="7B7C1D2F" w14:textId="77777777" w:rsidR="002A4AC4" w:rsidRPr="00F832DF" w:rsidRDefault="002A4AC4" w:rsidP="00B37E15">
      <w:pPr>
        <w:rPr>
          <w:rFonts w:asciiTheme="minorHAnsi" w:hAnsiTheme="minorHAnsi"/>
          <w:sz w:val="22"/>
          <w:szCs w:val="22"/>
        </w:rPr>
      </w:pPr>
    </w:p>
    <w:p w14:paraId="3B10A390" w14:textId="7A9E82D9" w:rsidR="00EF5BAB" w:rsidRPr="00EF5BAB" w:rsidRDefault="00EF5BAB" w:rsidP="00B37E15">
      <w:pPr>
        <w:ind w:left="142"/>
        <w:rPr>
          <w:rFonts w:asciiTheme="minorHAnsi" w:hAnsiTheme="minorHAnsi"/>
          <w:sz w:val="20"/>
          <w:szCs w:val="22"/>
        </w:rPr>
      </w:pPr>
      <w:r w:rsidRPr="00EF5BAB">
        <w:rPr>
          <w:rFonts w:asciiTheme="minorHAnsi" w:hAnsiTheme="minorHAnsi"/>
          <w:b/>
          <w:sz w:val="20"/>
          <w:szCs w:val="22"/>
        </w:rPr>
        <w:t xml:space="preserve">Opgelet: </w:t>
      </w:r>
      <w:r w:rsidR="006F1DB8">
        <w:rPr>
          <w:rFonts w:asciiTheme="minorHAnsi" w:hAnsiTheme="minorHAnsi"/>
          <w:b/>
          <w:sz w:val="20"/>
          <w:szCs w:val="22"/>
        </w:rPr>
        <w:t>dien</w:t>
      </w:r>
      <w:r w:rsidRPr="00EF5BAB">
        <w:rPr>
          <w:rFonts w:asciiTheme="minorHAnsi" w:hAnsiTheme="minorHAnsi"/>
          <w:b/>
          <w:sz w:val="20"/>
          <w:szCs w:val="22"/>
        </w:rPr>
        <w:t xml:space="preserve"> in Extranet </w:t>
      </w:r>
      <w:r w:rsidR="006F1DB8">
        <w:rPr>
          <w:rFonts w:asciiTheme="minorHAnsi" w:hAnsiTheme="minorHAnsi"/>
          <w:b/>
          <w:sz w:val="20"/>
          <w:szCs w:val="22"/>
        </w:rPr>
        <w:t>per</w:t>
      </w:r>
      <w:r w:rsidRPr="00EF5BAB">
        <w:rPr>
          <w:rFonts w:asciiTheme="minorHAnsi" w:hAnsiTheme="minorHAnsi"/>
          <w:b/>
          <w:sz w:val="20"/>
          <w:szCs w:val="22"/>
        </w:rPr>
        <w:t xml:space="preserve"> </w:t>
      </w:r>
      <w:r w:rsidR="00C57E18">
        <w:rPr>
          <w:rFonts w:asciiTheme="minorHAnsi" w:hAnsiTheme="minorHAnsi"/>
          <w:b/>
          <w:sz w:val="20"/>
          <w:szCs w:val="22"/>
        </w:rPr>
        <w:t>re</w:t>
      </w:r>
      <w:r w:rsidR="00C57E18">
        <w:rPr>
          <w:rFonts w:asciiTheme="minorHAnsi" w:hAnsiTheme="minorHAnsi"/>
          <w:b/>
          <w:sz w:val="20"/>
          <w:szCs w:val="22"/>
        </w:rPr>
        <w:noBreakHyphen/>
        <w:t>integratietraject</w:t>
      </w:r>
      <w:r w:rsidRPr="00EF5BAB">
        <w:rPr>
          <w:rFonts w:asciiTheme="minorHAnsi" w:hAnsiTheme="minorHAnsi"/>
          <w:b/>
          <w:sz w:val="20"/>
          <w:szCs w:val="22"/>
        </w:rPr>
        <w:t xml:space="preserve"> </w:t>
      </w:r>
      <w:r w:rsidR="006F1DB8">
        <w:rPr>
          <w:rFonts w:asciiTheme="minorHAnsi" w:hAnsiTheme="minorHAnsi"/>
          <w:b/>
          <w:sz w:val="20"/>
          <w:szCs w:val="22"/>
        </w:rPr>
        <w:t>een aparte</w:t>
      </w:r>
      <w:r w:rsidR="006F1DB8" w:rsidRPr="00EF5BAB">
        <w:rPr>
          <w:rFonts w:asciiTheme="minorHAnsi" w:hAnsiTheme="minorHAnsi"/>
          <w:b/>
          <w:sz w:val="20"/>
          <w:szCs w:val="22"/>
        </w:rPr>
        <w:t xml:space="preserve"> subsidieaanvraag </w:t>
      </w:r>
      <w:r w:rsidR="006F1DB8">
        <w:rPr>
          <w:rFonts w:asciiTheme="minorHAnsi" w:hAnsiTheme="minorHAnsi"/>
          <w:b/>
          <w:sz w:val="20"/>
          <w:szCs w:val="22"/>
        </w:rPr>
        <w:t>in</w:t>
      </w:r>
      <w:r w:rsidRPr="00EF5BAB">
        <w:rPr>
          <w:rFonts w:asciiTheme="minorHAnsi" w:hAnsiTheme="minorHAnsi"/>
          <w:sz w:val="20"/>
          <w:szCs w:val="22"/>
        </w:rPr>
        <w:t xml:space="preserve"> (=</w:t>
      </w:r>
      <w:r w:rsidR="00E43B8F">
        <w:rPr>
          <w:rFonts w:asciiTheme="minorHAnsi" w:hAnsiTheme="minorHAnsi"/>
          <w:sz w:val="20"/>
          <w:szCs w:val="22"/>
        </w:rPr>
        <w:t xml:space="preserve"> slechts </w:t>
      </w:r>
      <w:r>
        <w:rPr>
          <w:rFonts w:asciiTheme="minorHAnsi" w:hAnsiTheme="minorHAnsi"/>
          <w:sz w:val="20"/>
          <w:szCs w:val="22"/>
        </w:rPr>
        <w:t xml:space="preserve">één individueel traject </w:t>
      </w:r>
      <w:r w:rsidR="00E43B8F" w:rsidRPr="00EF5BAB">
        <w:rPr>
          <w:rFonts w:asciiTheme="minorHAnsi" w:hAnsiTheme="minorHAnsi"/>
          <w:sz w:val="20"/>
          <w:szCs w:val="22"/>
        </w:rPr>
        <w:t>per aanvraag</w:t>
      </w:r>
      <w:r>
        <w:rPr>
          <w:rFonts w:asciiTheme="minorHAnsi" w:hAnsiTheme="minorHAnsi"/>
          <w:sz w:val="20"/>
          <w:szCs w:val="22"/>
        </w:rPr>
        <w:t>)</w:t>
      </w:r>
      <w:r w:rsidR="00C57E18">
        <w:rPr>
          <w:rFonts w:asciiTheme="minorHAnsi" w:hAnsiTheme="minorHAnsi"/>
          <w:sz w:val="20"/>
          <w:szCs w:val="22"/>
        </w:rPr>
        <w:t xml:space="preserve">. </w:t>
      </w:r>
      <w:r w:rsidR="000A2964" w:rsidRPr="000A2964">
        <w:rPr>
          <w:rFonts w:asciiTheme="minorHAnsi" w:hAnsiTheme="minorHAnsi"/>
          <w:sz w:val="20"/>
          <w:szCs w:val="22"/>
        </w:rPr>
        <w:t xml:space="preserve">Als je </w:t>
      </w:r>
      <w:r w:rsidR="00833FFA">
        <w:rPr>
          <w:rFonts w:asciiTheme="minorHAnsi" w:hAnsiTheme="minorHAnsi"/>
          <w:sz w:val="20"/>
          <w:szCs w:val="22"/>
        </w:rPr>
        <w:t xml:space="preserve">in Extranet </w:t>
      </w:r>
      <w:r w:rsidR="000A2964" w:rsidRPr="000A2964">
        <w:rPr>
          <w:rFonts w:asciiTheme="minorHAnsi" w:hAnsiTheme="minorHAnsi"/>
          <w:sz w:val="20"/>
          <w:szCs w:val="22"/>
        </w:rPr>
        <w:t xml:space="preserve">meerdere trajecten aanvraagt met dezelfde subsidieaanvraag, keuren we die aanvraag </w:t>
      </w:r>
      <w:r w:rsidR="000A2964" w:rsidRPr="000A2964">
        <w:rPr>
          <w:rFonts w:asciiTheme="minorHAnsi" w:hAnsiTheme="minorHAnsi"/>
          <w:b/>
          <w:sz w:val="20"/>
          <w:szCs w:val="22"/>
        </w:rPr>
        <w:t>niet</w:t>
      </w:r>
      <w:r w:rsidR="000A2964" w:rsidRPr="000A2964">
        <w:rPr>
          <w:rFonts w:asciiTheme="minorHAnsi" w:hAnsiTheme="minorHAnsi"/>
          <w:sz w:val="20"/>
          <w:szCs w:val="22"/>
        </w:rPr>
        <w:t xml:space="preserve"> goed</w:t>
      </w:r>
      <w:r w:rsidRPr="00EF5BAB">
        <w:rPr>
          <w:rFonts w:asciiTheme="minorHAnsi" w:hAnsiTheme="minorHAnsi"/>
          <w:sz w:val="20"/>
          <w:szCs w:val="22"/>
        </w:rPr>
        <w:t>.</w:t>
      </w:r>
    </w:p>
    <w:p w14:paraId="51270F2A" w14:textId="77777777" w:rsidR="00B37E15" w:rsidRDefault="00B37E15" w:rsidP="00B37E15">
      <w:pPr>
        <w:rPr>
          <w:rFonts w:asciiTheme="minorHAnsi" w:hAnsiTheme="minorHAnsi"/>
          <w:sz w:val="22"/>
          <w:szCs w:val="22"/>
        </w:rPr>
      </w:pPr>
    </w:p>
    <w:p w14:paraId="58CB3547" w14:textId="77777777" w:rsidR="00E33C31" w:rsidRPr="00F832DF" w:rsidRDefault="00A3264B" w:rsidP="00B37E15">
      <w:pPr>
        <w:ind w:left="142"/>
        <w:rPr>
          <w:rFonts w:asciiTheme="minorHAnsi" w:hAnsiTheme="minorHAnsi"/>
          <w:sz w:val="22"/>
          <w:szCs w:val="22"/>
        </w:rPr>
      </w:pPr>
      <w:r>
        <w:rPr>
          <w:rFonts w:asciiTheme="minorHAnsi" w:hAnsiTheme="minorHAnsi"/>
          <w:sz w:val="22"/>
          <w:szCs w:val="22"/>
        </w:rPr>
        <w:t>Voor echt en waar,</w:t>
      </w:r>
    </w:p>
    <w:p w14:paraId="06C7CCCC" w14:textId="1F0D42FF" w:rsidR="00194CAB" w:rsidRDefault="00194CAB" w:rsidP="00B37E15">
      <w:pPr>
        <w:tabs>
          <w:tab w:val="right" w:pos="9781"/>
        </w:tabs>
        <w:ind w:left="142"/>
        <w:rPr>
          <w:rFonts w:asciiTheme="minorHAnsi" w:hAnsiTheme="minorHAnsi"/>
          <w:sz w:val="22"/>
          <w:szCs w:val="22"/>
        </w:rPr>
      </w:pPr>
      <w:r>
        <w:rPr>
          <w:rFonts w:asciiTheme="minorHAnsi" w:hAnsiTheme="minorHAnsi"/>
          <w:sz w:val="22"/>
          <w:szCs w:val="22"/>
        </w:rPr>
        <w:t>Datum aanvraag</w:t>
      </w:r>
      <w:r>
        <w:rPr>
          <w:rFonts w:asciiTheme="minorHAnsi" w:hAnsiTheme="minorHAnsi"/>
          <w:sz w:val="22"/>
          <w:szCs w:val="22"/>
        </w:rPr>
        <w:tab/>
      </w:r>
      <w:r w:rsidRPr="00F832DF">
        <w:rPr>
          <w:rFonts w:asciiTheme="minorHAnsi" w:hAnsiTheme="minorHAnsi"/>
          <w:sz w:val="22"/>
          <w:szCs w:val="22"/>
        </w:rPr>
        <w:t xml:space="preserve">Handtekening </w:t>
      </w:r>
      <w:r w:rsidR="00C57E18">
        <w:rPr>
          <w:rFonts w:asciiTheme="minorHAnsi" w:hAnsiTheme="minorHAnsi"/>
          <w:sz w:val="22"/>
          <w:szCs w:val="22"/>
        </w:rPr>
        <w:t>re</w:t>
      </w:r>
      <w:r w:rsidR="00C57E18">
        <w:rPr>
          <w:rFonts w:asciiTheme="minorHAnsi" w:hAnsiTheme="minorHAnsi"/>
          <w:sz w:val="22"/>
          <w:szCs w:val="22"/>
        </w:rPr>
        <w:noBreakHyphen/>
        <w:t>integratiecoach</w:t>
      </w:r>
    </w:p>
    <w:p w14:paraId="6F410167" w14:textId="6C80C576" w:rsidR="00EA7BD6" w:rsidRPr="00B74A15" w:rsidRDefault="00194CAB" w:rsidP="00B74A15">
      <w:pPr>
        <w:tabs>
          <w:tab w:val="right" w:pos="9781"/>
        </w:tabs>
        <w:ind w:left="142"/>
        <w:rPr>
          <w:rFonts w:asciiTheme="minorHAnsi" w:hAnsiTheme="minorHAnsi"/>
          <w:sz w:val="22"/>
          <w:szCs w:val="22"/>
        </w:rPr>
      </w:pPr>
      <w:r>
        <w:rPr>
          <w:rFonts w:asciiTheme="minorHAnsi" w:hAnsiTheme="minorHAnsi"/>
          <w:sz w:val="22"/>
          <w:szCs w:val="22"/>
        </w:rPr>
        <w:tab/>
      </w:r>
    </w:p>
    <w:sectPr w:rsidR="00EA7BD6" w:rsidRPr="00B74A15" w:rsidSect="00DB4EDA">
      <w:headerReference w:type="default" r:id="rId11"/>
      <w:footerReference w:type="default" r:id="rId12"/>
      <w:pgSz w:w="11906" w:h="16838"/>
      <w:pgMar w:top="1418" w:right="991" w:bottom="993" w:left="993" w:header="709"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5B7FF" w14:textId="77777777" w:rsidR="00412141" w:rsidRDefault="00412141" w:rsidP="00052AE3">
      <w:r>
        <w:separator/>
      </w:r>
    </w:p>
  </w:endnote>
  <w:endnote w:type="continuationSeparator" w:id="0">
    <w:p w14:paraId="40451EAF" w14:textId="77777777" w:rsidR="00412141" w:rsidRDefault="00412141" w:rsidP="0005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FF8D1" w14:textId="18A0A1B6" w:rsidR="004E2833" w:rsidRPr="004E2833" w:rsidRDefault="004E2833" w:rsidP="004E2833">
    <w:pPr>
      <w:pStyle w:val="Voettekst"/>
      <w:jc w:val="right"/>
      <w:rPr>
        <w:rFonts w:asciiTheme="minorHAnsi" w:hAnsiTheme="minorHAnsi" w:cstheme="minorHAnsi"/>
        <w:i/>
        <w:iCs/>
        <w:sz w:val="16"/>
        <w:szCs w:val="16"/>
      </w:rPr>
    </w:pPr>
    <w:r>
      <w:rPr>
        <w:rFonts w:asciiTheme="minorHAnsi" w:hAnsiTheme="minorHAnsi" w:cstheme="minorHAnsi"/>
        <w:i/>
        <w:iCs/>
        <w:sz w:val="16"/>
        <w:szCs w:val="16"/>
      </w:rPr>
      <w:t xml:space="preserve">Aanvraagformulier </w:t>
    </w:r>
    <w:r w:rsidR="00B74A15">
      <w:rPr>
        <w:rFonts w:asciiTheme="minorHAnsi" w:hAnsiTheme="minorHAnsi" w:cstheme="minorHAnsi"/>
        <w:i/>
        <w:iCs/>
        <w:sz w:val="16"/>
        <w:szCs w:val="16"/>
      </w:rPr>
      <w:t>re</w:t>
    </w:r>
    <w:r w:rsidR="00B74A15">
      <w:rPr>
        <w:rFonts w:asciiTheme="minorHAnsi" w:hAnsiTheme="minorHAnsi" w:cstheme="minorHAnsi"/>
        <w:i/>
        <w:iCs/>
        <w:sz w:val="16"/>
        <w:szCs w:val="16"/>
      </w:rPr>
      <w:noBreakHyphen/>
      <w:t>integratiecoaching na langdurige</w:t>
    </w:r>
    <w:r w:rsidR="00943542">
      <w:rPr>
        <w:rFonts w:asciiTheme="minorHAnsi" w:hAnsiTheme="minorHAnsi" w:cstheme="minorHAnsi"/>
        <w:i/>
        <w:iCs/>
        <w:sz w:val="16"/>
        <w:szCs w:val="16"/>
      </w:rPr>
      <w:t xml:space="preserve"> afwezigheid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C2F49" w14:textId="77777777" w:rsidR="00412141" w:rsidRDefault="00412141" w:rsidP="00052AE3">
      <w:r>
        <w:separator/>
      </w:r>
    </w:p>
  </w:footnote>
  <w:footnote w:type="continuationSeparator" w:id="0">
    <w:p w14:paraId="030BA722" w14:textId="77777777" w:rsidR="00412141" w:rsidRDefault="00412141" w:rsidP="00052AE3">
      <w:r>
        <w:continuationSeparator/>
      </w:r>
    </w:p>
  </w:footnote>
  <w:footnote w:id="1">
    <w:p w14:paraId="0815941A" w14:textId="4114911A" w:rsidR="00A96966" w:rsidRPr="00943542" w:rsidRDefault="00A96966">
      <w:pPr>
        <w:pStyle w:val="Voetnoottekst"/>
        <w:rPr>
          <w:rFonts w:asciiTheme="minorHAnsi" w:hAnsiTheme="minorHAnsi" w:cstheme="minorHAnsi"/>
          <w:sz w:val="18"/>
          <w:szCs w:val="18"/>
        </w:rPr>
      </w:pPr>
      <w:r w:rsidRPr="00943542">
        <w:rPr>
          <w:rStyle w:val="Voetnootmarkering"/>
          <w:rFonts w:asciiTheme="minorHAnsi" w:hAnsiTheme="minorHAnsi" w:cstheme="minorHAnsi"/>
        </w:rPr>
        <w:footnoteRef/>
      </w:r>
      <w:r w:rsidRPr="00943542">
        <w:rPr>
          <w:rFonts w:asciiTheme="minorHAnsi" w:hAnsiTheme="minorHAnsi" w:cstheme="minorHAnsi"/>
        </w:rPr>
        <w:t xml:space="preserve"> </w:t>
      </w:r>
      <w:r w:rsidRPr="00943542">
        <w:rPr>
          <w:rFonts w:asciiTheme="minorHAnsi" w:hAnsiTheme="minorHAnsi" w:cstheme="minorHAnsi"/>
          <w:sz w:val="18"/>
          <w:szCs w:val="18"/>
        </w:rPr>
        <w:t>Alle werknemers die op de payroll staan, komen in aa</w:t>
      </w:r>
      <w:r w:rsidR="00943542">
        <w:rPr>
          <w:rFonts w:asciiTheme="minorHAnsi" w:hAnsiTheme="minorHAnsi" w:cstheme="minorHAnsi"/>
          <w:sz w:val="18"/>
          <w:szCs w:val="18"/>
        </w:rPr>
        <w:t>n</w:t>
      </w:r>
      <w:r w:rsidRPr="00943542">
        <w:rPr>
          <w:rFonts w:asciiTheme="minorHAnsi" w:hAnsiTheme="minorHAnsi" w:cstheme="minorHAnsi"/>
          <w:sz w:val="18"/>
          <w:szCs w:val="18"/>
        </w:rPr>
        <w:t xml:space="preserve">merking. </w:t>
      </w:r>
      <w:r>
        <w:rPr>
          <w:rFonts w:asciiTheme="minorHAnsi" w:hAnsiTheme="minorHAnsi" w:cstheme="minorHAnsi"/>
          <w:sz w:val="18"/>
          <w:szCs w:val="18"/>
        </w:rPr>
        <w:t>Alleen a</w:t>
      </w:r>
      <w:r w:rsidRPr="00943542">
        <w:rPr>
          <w:rFonts w:asciiTheme="minorHAnsi" w:hAnsiTheme="minorHAnsi" w:cstheme="minorHAnsi"/>
          <w:sz w:val="18"/>
          <w:szCs w:val="18"/>
        </w:rPr>
        <w:t>rtikel-60-werknemers zijn uitgesloten.</w:t>
      </w:r>
    </w:p>
  </w:footnote>
  <w:footnote w:id="2">
    <w:p w14:paraId="3858CE06" w14:textId="009B252F" w:rsidR="00AA7ACE" w:rsidRPr="00AA7ACE" w:rsidRDefault="00AA7ACE">
      <w:pPr>
        <w:pStyle w:val="Voetnoottekst"/>
        <w:rPr>
          <w:rFonts w:ascii="Calibri" w:hAnsi="Calibri" w:cs="Calibri"/>
          <w:sz w:val="18"/>
          <w:szCs w:val="18"/>
        </w:rPr>
      </w:pPr>
      <w:r w:rsidRPr="00AA7ACE">
        <w:rPr>
          <w:rStyle w:val="Voetnootmarkering"/>
          <w:rFonts w:ascii="Calibri" w:hAnsi="Calibri" w:cs="Calibri"/>
          <w:sz w:val="18"/>
          <w:szCs w:val="18"/>
        </w:rPr>
        <w:footnoteRef/>
      </w:r>
      <w:r w:rsidRPr="00AA7ACE">
        <w:rPr>
          <w:rFonts w:ascii="Calibri" w:hAnsi="Calibri" w:cs="Calibri"/>
          <w:sz w:val="18"/>
          <w:szCs w:val="18"/>
        </w:rPr>
        <w:t xml:space="preserve">   Deze gegevens verzamelen en bewaren we en kunnen we doorgeven aan de taalcoach voor praktische doeleinden. Daarnaast worden deze gegevens geanonimiseerd voor statistische doeleinden. Ga voor onze volledige privacy policy naar: https://www.vivosocialprofit.org/privacy.</w:t>
      </w:r>
    </w:p>
  </w:footnote>
  <w:footnote w:id="3">
    <w:p w14:paraId="364E06D7" w14:textId="536BCE7D" w:rsidR="00AA7ACE" w:rsidRPr="00AA7ACE" w:rsidRDefault="00AA7ACE">
      <w:pPr>
        <w:pStyle w:val="Voetnoottekst"/>
        <w:rPr>
          <w:rFonts w:ascii="Calibri" w:hAnsi="Calibri" w:cs="Calibri"/>
          <w:sz w:val="18"/>
          <w:szCs w:val="18"/>
        </w:rPr>
      </w:pPr>
      <w:r w:rsidRPr="00AA7ACE">
        <w:rPr>
          <w:rStyle w:val="Voetnootmarkering"/>
          <w:rFonts w:ascii="Calibri" w:hAnsi="Calibri" w:cs="Calibri"/>
          <w:sz w:val="18"/>
          <w:szCs w:val="18"/>
        </w:rPr>
        <w:footnoteRef/>
      </w:r>
      <w:r w:rsidRPr="00AA7ACE">
        <w:rPr>
          <w:rFonts w:ascii="Calibri" w:hAnsi="Calibri" w:cs="Calibri"/>
          <w:sz w:val="18"/>
          <w:szCs w:val="18"/>
        </w:rPr>
        <w:t xml:space="preserve">   Maximaal 20 uren individuele begeleiding.</w:t>
      </w:r>
    </w:p>
  </w:footnote>
  <w:footnote w:id="4">
    <w:p w14:paraId="6EA1C555" w14:textId="210D137D" w:rsidR="00AA7ACE" w:rsidRDefault="00AA7ACE">
      <w:pPr>
        <w:pStyle w:val="Voetnoottekst"/>
      </w:pPr>
      <w:r w:rsidRPr="00AA7ACE">
        <w:rPr>
          <w:rStyle w:val="Voetnootmarkering"/>
          <w:rFonts w:ascii="Calibri" w:hAnsi="Calibri" w:cs="Calibri"/>
          <w:sz w:val="18"/>
          <w:szCs w:val="18"/>
        </w:rPr>
        <w:footnoteRef/>
      </w:r>
      <w:r w:rsidRPr="00AA7ACE">
        <w:rPr>
          <w:rFonts w:ascii="Calibri" w:hAnsi="Calibri" w:cs="Calibri"/>
          <w:sz w:val="18"/>
          <w:szCs w:val="18"/>
        </w:rPr>
        <w:t xml:space="preserve">   Maximaal 13 contacturen met actoren uit het speelveld, </w:t>
      </w:r>
      <w:proofErr w:type="spellStart"/>
      <w:r w:rsidRPr="00AA7ACE">
        <w:rPr>
          <w:rFonts w:ascii="Calibri" w:hAnsi="Calibri" w:cs="Calibri"/>
          <w:sz w:val="18"/>
          <w:szCs w:val="18"/>
        </w:rPr>
        <w:t>vb</w:t>
      </w:r>
      <w:proofErr w:type="spellEnd"/>
      <w:r w:rsidRPr="00AA7ACE">
        <w:rPr>
          <w:rFonts w:ascii="Calibri" w:hAnsi="Calibri" w:cs="Calibri"/>
          <w:sz w:val="18"/>
          <w:szCs w:val="18"/>
        </w:rPr>
        <w:t xml:space="preserve"> mutualiteit,…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23"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4395"/>
      <w:gridCol w:w="5528"/>
    </w:tblGrid>
    <w:tr w:rsidR="004D4525" w:rsidRPr="00BE1E03" w14:paraId="10B14982" w14:textId="77777777" w:rsidTr="004D4525">
      <w:trPr>
        <w:trHeight w:val="1373"/>
      </w:trPr>
      <w:tc>
        <w:tcPr>
          <w:tcW w:w="4395" w:type="dxa"/>
          <w:vAlign w:val="center"/>
          <w:hideMark/>
        </w:tcPr>
        <w:p w14:paraId="4B7E1406" w14:textId="32119BB2" w:rsidR="004D4525" w:rsidRPr="00BC49BD" w:rsidRDefault="004D4525" w:rsidP="00E95169">
          <w:pPr>
            <w:ind w:right="28"/>
            <w:rPr>
              <w:rFonts w:ascii="Calibri" w:hAnsi="Calibri" w:cs="Calibri"/>
              <w:b/>
              <w:bCs/>
            </w:rPr>
          </w:pPr>
          <w:r>
            <w:rPr>
              <w:rFonts w:cs="Calibri"/>
              <w:b/>
              <w:noProof/>
              <w:lang w:val="nl-BE" w:eastAsia="nl-BE"/>
            </w:rPr>
            <w:drawing>
              <wp:inline distT="0" distB="0" distL="0" distR="0" wp14:anchorId="246759D7" wp14:editId="688ED2E1">
                <wp:extent cx="838200" cy="838200"/>
                <wp:effectExtent l="0" t="0" r="0" b="0"/>
                <wp:docPr id="781997208" name="Afbeelding 781997208" descr="O:\VIVO-Nieuw\Team Fondsen\Werkmap\communicatie- huisstijl\329\Logo_Sociaal_cultur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O:\VIVO-Nieuw\Team Fondsen\Werkmap\communicatie- huisstijl\329\Logo_Sociaal_culturee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528" w:type="dxa"/>
          <w:vAlign w:val="center"/>
        </w:tcPr>
        <w:p w14:paraId="54D7C1FD" w14:textId="77777777" w:rsidR="00C57E18" w:rsidRDefault="004D4525" w:rsidP="00E95169">
          <w:pPr>
            <w:ind w:right="34"/>
            <w:jc w:val="center"/>
            <w:rPr>
              <w:rFonts w:ascii="Calibri" w:hAnsi="Calibri" w:cs="Calibri"/>
              <w:bCs/>
              <w:sz w:val="28"/>
            </w:rPr>
          </w:pPr>
          <w:r w:rsidRPr="00D47C42">
            <w:rPr>
              <w:rFonts w:ascii="Calibri" w:hAnsi="Calibri" w:cs="Calibri"/>
              <w:bCs/>
              <w:sz w:val="28"/>
            </w:rPr>
            <w:t>AANVRAAGFORMULIER</w:t>
          </w:r>
        </w:p>
        <w:p w14:paraId="0E119126" w14:textId="77777777" w:rsidR="00C57E18" w:rsidRDefault="00C57E18" w:rsidP="00E95169">
          <w:pPr>
            <w:ind w:right="34"/>
            <w:jc w:val="center"/>
            <w:rPr>
              <w:rFonts w:ascii="Calibri" w:hAnsi="Calibri" w:cs="Calibri"/>
              <w:b/>
              <w:bCs/>
              <w:sz w:val="28"/>
            </w:rPr>
          </w:pPr>
          <w:r>
            <w:rPr>
              <w:rFonts w:ascii="Calibri" w:hAnsi="Calibri" w:cs="Calibri"/>
              <w:b/>
              <w:bCs/>
              <w:sz w:val="28"/>
            </w:rPr>
            <w:t>Gratis re</w:t>
          </w:r>
          <w:r>
            <w:rPr>
              <w:rFonts w:ascii="Calibri" w:hAnsi="Calibri" w:cs="Calibri"/>
              <w:b/>
              <w:bCs/>
              <w:sz w:val="28"/>
            </w:rPr>
            <w:noBreakHyphen/>
            <w:t xml:space="preserve">integratiecoaching </w:t>
          </w:r>
        </w:p>
        <w:p w14:paraId="3F84CE8B" w14:textId="6BE46F62" w:rsidR="004D4525" w:rsidRPr="00C57E18" w:rsidRDefault="00C57E18" w:rsidP="00C57E18">
          <w:pPr>
            <w:ind w:right="34"/>
            <w:jc w:val="center"/>
            <w:rPr>
              <w:rFonts w:ascii="Calibri" w:hAnsi="Calibri" w:cs="Calibri"/>
              <w:b/>
              <w:bCs/>
              <w:sz w:val="28"/>
            </w:rPr>
          </w:pPr>
          <w:r>
            <w:rPr>
              <w:rFonts w:ascii="Calibri" w:hAnsi="Calibri" w:cs="Calibri"/>
              <w:b/>
              <w:bCs/>
              <w:sz w:val="28"/>
            </w:rPr>
            <w:t xml:space="preserve">na langdurige </w:t>
          </w:r>
          <w:r w:rsidR="00943542">
            <w:rPr>
              <w:rFonts w:ascii="Calibri" w:hAnsi="Calibri" w:cs="Calibri"/>
              <w:b/>
              <w:bCs/>
              <w:sz w:val="28"/>
            </w:rPr>
            <w:t>afwezigheid</w:t>
          </w:r>
        </w:p>
      </w:tc>
    </w:tr>
  </w:tbl>
  <w:p w14:paraId="7C5DB5F2" w14:textId="659519A5" w:rsidR="00E43FB2" w:rsidRPr="00F832DF" w:rsidRDefault="00E43FB2" w:rsidP="00AA7ACE">
    <w:pPr>
      <w:spacing w:after="120" w:line="276" w:lineRule="auto"/>
      <w:jc w:val="center"/>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20766"/>
    <w:multiLevelType w:val="hybridMultilevel"/>
    <w:tmpl w:val="2070DAE8"/>
    <w:lvl w:ilvl="0" w:tplc="08130001">
      <w:start w:val="1"/>
      <w:numFmt w:val="bullet"/>
      <w:lvlText w:val=""/>
      <w:lvlJc w:val="left"/>
      <w:pPr>
        <w:ind w:left="720" w:hanging="360"/>
      </w:pPr>
      <w:rPr>
        <w:rFonts w:ascii="Symbol" w:hAnsi="Symbol"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1" w15:restartNumberingAfterBreak="0">
    <w:nsid w:val="18E4263D"/>
    <w:multiLevelType w:val="hybridMultilevel"/>
    <w:tmpl w:val="19B0D656"/>
    <w:lvl w:ilvl="0" w:tplc="70DAD6E2">
      <w:numFmt w:val="bullet"/>
      <w:lvlText w:val="-"/>
      <w:lvlJc w:val="left"/>
      <w:pPr>
        <w:ind w:left="360" w:hanging="360"/>
      </w:pPr>
      <w:rPr>
        <w:rFonts w:ascii="Palatino Linotype" w:eastAsia="Times New Roman" w:hAnsi="Palatino Linotype"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611366CB"/>
    <w:multiLevelType w:val="hybridMultilevel"/>
    <w:tmpl w:val="8BDCFA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47227424">
    <w:abstractNumId w:val="2"/>
  </w:num>
  <w:num w:numId="2" w16cid:durableId="1503349141">
    <w:abstractNumId w:val="1"/>
  </w:num>
  <w:num w:numId="3" w16cid:durableId="177871840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E3"/>
    <w:rsid w:val="0000530D"/>
    <w:rsid w:val="000258CF"/>
    <w:rsid w:val="00032FDD"/>
    <w:rsid w:val="00052AE3"/>
    <w:rsid w:val="00056A2E"/>
    <w:rsid w:val="0007507B"/>
    <w:rsid w:val="000A2964"/>
    <w:rsid w:val="000B3A8A"/>
    <w:rsid w:val="000C0342"/>
    <w:rsid w:val="000F101A"/>
    <w:rsid w:val="000F660A"/>
    <w:rsid w:val="000F73E3"/>
    <w:rsid w:val="0010024E"/>
    <w:rsid w:val="00122B09"/>
    <w:rsid w:val="00147DC2"/>
    <w:rsid w:val="00171DA5"/>
    <w:rsid w:val="00180B5C"/>
    <w:rsid w:val="00194CAB"/>
    <w:rsid w:val="001A0552"/>
    <w:rsid w:val="001B4E62"/>
    <w:rsid w:val="001C1E6C"/>
    <w:rsid w:val="001E529A"/>
    <w:rsid w:val="002016F1"/>
    <w:rsid w:val="002111A4"/>
    <w:rsid w:val="00225D3E"/>
    <w:rsid w:val="00230D7D"/>
    <w:rsid w:val="002335DE"/>
    <w:rsid w:val="00246D39"/>
    <w:rsid w:val="00251550"/>
    <w:rsid w:val="0026033B"/>
    <w:rsid w:val="00261F05"/>
    <w:rsid w:val="002923B0"/>
    <w:rsid w:val="00295EF7"/>
    <w:rsid w:val="002A4AC4"/>
    <w:rsid w:val="002A7ABE"/>
    <w:rsid w:val="002B3314"/>
    <w:rsid w:val="002F1C84"/>
    <w:rsid w:val="0030478F"/>
    <w:rsid w:val="00360315"/>
    <w:rsid w:val="00360B6D"/>
    <w:rsid w:val="00382102"/>
    <w:rsid w:val="003927D5"/>
    <w:rsid w:val="003A6DF7"/>
    <w:rsid w:val="003A7A29"/>
    <w:rsid w:val="003B1C73"/>
    <w:rsid w:val="003B6071"/>
    <w:rsid w:val="003B7488"/>
    <w:rsid w:val="003C466F"/>
    <w:rsid w:val="00412141"/>
    <w:rsid w:val="004314A0"/>
    <w:rsid w:val="0045497B"/>
    <w:rsid w:val="00455CEB"/>
    <w:rsid w:val="00457EEF"/>
    <w:rsid w:val="00460E2F"/>
    <w:rsid w:val="0049029B"/>
    <w:rsid w:val="004B0025"/>
    <w:rsid w:val="004D4525"/>
    <w:rsid w:val="004E2833"/>
    <w:rsid w:val="004E2D02"/>
    <w:rsid w:val="00500B53"/>
    <w:rsid w:val="00516FAE"/>
    <w:rsid w:val="005237AC"/>
    <w:rsid w:val="005254DE"/>
    <w:rsid w:val="00550739"/>
    <w:rsid w:val="005529DF"/>
    <w:rsid w:val="00554F10"/>
    <w:rsid w:val="0056226F"/>
    <w:rsid w:val="00577090"/>
    <w:rsid w:val="005A05A6"/>
    <w:rsid w:val="005C1982"/>
    <w:rsid w:val="0062762F"/>
    <w:rsid w:val="00636BF1"/>
    <w:rsid w:val="0064243F"/>
    <w:rsid w:val="00670C81"/>
    <w:rsid w:val="00673ED7"/>
    <w:rsid w:val="006A09A8"/>
    <w:rsid w:val="006B025D"/>
    <w:rsid w:val="006B1188"/>
    <w:rsid w:val="006B23A5"/>
    <w:rsid w:val="006D17FA"/>
    <w:rsid w:val="006D36D5"/>
    <w:rsid w:val="006F1DB8"/>
    <w:rsid w:val="007258CB"/>
    <w:rsid w:val="00745FE9"/>
    <w:rsid w:val="00765B2A"/>
    <w:rsid w:val="007744EB"/>
    <w:rsid w:val="007A6CC9"/>
    <w:rsid w:val="007B666A"/>
    <w:rsid w:val="007E609C"/>
    <w:rsid w:val="007F50BC"/>
    <w:rsid w:val="00833FFA"/>
    <w:rsid w:val="00847D39"/>
    <w:rsid w:val="00856E83"/>
    <w:rsid w:val="008B579B"/>
    <w:rsid w:val="008B5998"/>
    <w:rsid w:val="008E278F"/>
    <w:rsid w:val="008E5123"/>
    <w:rsid w:val="008F6439"/>
    <w:rsid w:val="00943542"/>
    <w:rsid w:val="00997CBE"/>
    <w:rsid w:val="009A104C"/>
    <w:rsid w:val="009C3A0D"/>
    <w:rsid w:val="009C564E"/>
    <w:rsid w:val="009C572B"/>
    <w:rsid w:val="009D17F0"/>
    <w:rsid w:val="00A13D1E"/>
    <w:rsid w:val="00A25E38"/>
    <w:rsid w:val="00A3264B"/>
    <w:rsid w:val="00A96966"/>
    <w:rsid w:val="00AA7ACE"/>
    <w:rsid w:val="00AA7DB9"/>
    <w:rsid w:val="00AB0955"/>
    <w:rsid w:val="00AD41EB"/>
    <w:rsid w:val="00AE71E5"/>
    <w:rsid w:val="00AF00C6"/>
    <w:rsid w:val="00B37E15"/>
    <w:rsid w:val="00B572BC"/>
    <w:rsid w:val="00B74A15"/>
    <w:rsid w:val="00B8163C"/>
    <w:rsid w:val="00B96B60"/>
    <w:rsid w:val="00BC0520"/>
    <w:rsid w:val="00C57AF6"/>
    <w:rsid w:val="00C57E18"/>
    <w:rsid w:val="00CE1F42"/>
    <w:rsid w:val="00CE6BB4"/>
    <w:rsid w:val="00D11B13"/>
    <w:rsid w:val="00D23006"/>
    <w:rsid w:val="00D47C42"/>
    <w:rsid w:val="00D818CF"/>
    <w:rsid w:val="00DB028A"/>
    <w:rsid w:val="00DB4EDA"/>
    <w:rsid w:val="00DC165A"/>
    <w:rsid w:val="00DC4398"/>
    <w:rsid w:val="00DC6F61"/>
    <w:rsid w:val="00DD5714"/>
    <w:rsid w:val="00DF072C"/>
    <w:rsid w:val="00DF5516"/>
    <w:rsid w:val="00E33C31"/>
    <w:rsid w:val="00E34AAE"/>
    <w:rsid w:val="00E43B8F"/>
    <w:rsid w:val="00E43FB2"/>
    <w:rsid w:val="00E540C0"/>
    <w:rsid w:val="00E90E5F"/>
    <w:rsid w:val="00E93DC5"/>
    <w:rsid w:val="00E95169"/>
    <w:rsid w:val="00EA7BD6"/>
    <w:rsid w:val="00EF5BAB"/>
    <w:rsid w:val="00F02F44"/>
    <w:rsid w:val="00F34F8B"/>
    <w:rsid w:val="00F36747"/>
    <w:rsid w:val="00F65389"/>
    <w:rsid w:val="00F705AB"/>
    <w:rsid w:val="00F832DF"/>
    <w:rsid w:val="00F84467"/>
    <w:rsid w:val="00F86A34"/>
    <w:rsid w:val="00F86BE2"/>
    <w:rsid w:val="00FB56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23F60"/>
  <w15:docId w15:val="{B3ADDA49-77B5-4582-8B94-A81F760C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2AE3"/>
    <w:pPr>
      <w:spacing w:after="0" w:line="240" w:lineRule="auto"/>
    </w:pPr>
    <w:rPr>
      <w:rFonts w:ascii="Times New Roman" w:eastAsia="Times New Roman" w:hAnsi="Times New Roman" w:cs="Times New Roman"/>
      <w:sz w:val="24"/>
      <w:szCs w:val="24"/>
      <w:lang w:val="nl-NL" w:eastAsia="nl-NL"/>
    </w:rPr>
  </w:style>
  <w:style w:type="paragraph" w:styleId="Kop2">
    <w:name w:val="heading 2"/>
    <w:basedOn w:val="Standaard"/>
    <w:next w:val="Standaard"/>
    <w:link w:val="Kop2Char"/>
    <w:qFormat/>
    <w:rsid w:val="00225D3E"/>
    <w:pPr>
      <w:keepNext/>
      <w:tabs>
        <w:tab w:val="left" w:leader="dot" w:pos="1985"/>
        <w:tab w:val="left" w:leader="dot" w:pos="4536"/>
        <w:tab w:val="left" w:leader="dot" w:pos="5160"/>
        <w:tab w:val="left" w:leader="dot" w:pos="9072"/>
      </w:tabs>
      <w:spacing w:line="360" w:lineRule="auto"/>
      <w:outlineLvl w:val="1"/>
    </w:pPr>
    <w:rPr>
      <w:rFonts w:ascii="Century" w:hAnsi="Century"/>
      <w:i/>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052AE3"/>
    <w:rPr>
      <w:sz w:val="20"/>
      <w:szCs w:val="20"/>
    </w:rPr>
  </w:style>
  <w:style w:type="character" w:customStyle="1" w:styleId="VoetnoottekstChar">
    <w:name w:val="Voetnoottekst Char"/>
    <w:basedOn w:val="Standaardalinea-lettertype"/>
    <w:link w:val="Voetnoottekst"/>
    <w:uiPriority w:val="99"/>
    <w:semiHidden/>
    <w:rsid w:val="00052AE3"/>
    <w:rPr>
      <w:rFonts w:ascii="Times New Roman" w:eastAsia="Times New Roman" w:hAnsi="Times New Roman" w:cs="Times New Roman"/>
      <w:sz w:val="20"/>
      <w:szCs w:val="20"/>
      <w:lang w:val="nl-NL" w:eastAsia="nl-NL"/>
    </w:rPr>
  </w:style>
  <w:style w:type="character" w:styleId="Voetnootmarkering">
    <w:name w:val="footnote reference"/>
    <w:uiPriority w:val="99"/>
    <w:semiHidden/>
    <w:unhideWhenUsed/>
    <w:rsid w:val="00052AE3"/>
    <w:rPr>
      <w:vertAlign w:val="superscript"/>
    </w:rPr>
  </w:style>
  <w:style w:type="paragraph" w:styleId="Koptekst">
    <w:name w:val="header"/>
    <w:basedOn w:val="Standaard"/>
    <w:link w:val="KoptekstChar"/>
    <w:uiPriority w:val="99"/>
    <w:unhideWhenUsed/>
    <w:rsid w:val="001A0552"/>
    <w:pPr>
      <w:tabs>
        <w:tab w:val="center" w:pos="4536"/>
        <w:tab w:val="right" w:pos="9072"/>
      </w:tabs>
    </w:pPr>
  </w:style>
  <w:style w:type="character" w:customStyle="1" w:styleId="KoptekstChar">
    <w:name w:val="Koptekst Char"/>
    <w:basedOn w:val="Standaardalinea-lettertype"/>
    <w:link w:val="Koptekst"/>
    <w:uiPriority w:val="99"/>
    <w:rsid w:val="001A0552"/>
    <w:rPr>
      <w:rFonts w:ascii="Times New Roman" w:eastAsia="Times New Roman" w:hAnsi="Times New Roman" w:cs="Times New Roman"/>
      <w:sz w:val="24"/>
      <w:szCs w:val="24"/>
      <w:lang w:val="nl-NL" w:eastAsia="nl-NL"/>
    </w:rPr>
  </w:style>
  <w:style w:type="paragraph" w:styleId="Voettekst">
    <w:name w:val="footer"/>
    <w:basedOn w:val="Standaard"/>
    <w:link w:val="VoettekstChar"/>
    <w:unhideWhenUsed/>
    <w:rsid w:val="001A0552"/>
    <w:pPr>
      <w:tabs>
        <w:tab w:val="center" w:pos="4536"/>
        <w:tab w:val="right" w:pos="9072"/>
      </w:tabs>
    </w:pPr>
  </w:style>
  <w:style w:type="character" w:customStyle="1" w:styleId="VoettekstChar">
    <w:name w:val="Voettekst Char"/>
    <w:basedOn w:val="Standaardalinea-lettertype"/>
    <w:link w:val="Voettekst"/>
    <w:uiPriority w:val="99"/>
    <w:rsid w:val="001A0552"/>
    <w:rPr>
      <w:rFonts w:ascii="Times New Roman" w:eastAsia="Times New Roman" w:hAnsi="Times New Roman" w:cs="Times New Roman"/>
      <w:sz w:val="24"/>
      <w:szCs w:val="24"/>
      <w:lang w:val="nl-NL" w:eastAsia="nl-NL"/>
    </w:rPr>
  </w:style>
  <w:style w:type="paragraph" w:styleId="Ballontekst">
    <w:name w:val="Balloon Text"/>
    <w:basedOn w:val="Standaard"/>
    <w:link w:val="BallontekstChar"/>
    <w:uiPriority w:val="99"/>
    <w:semiHidden/>
    <w:unhideWhenUsed/>
    <w:rsid w:val="001A0552"/>
    <w:rPr>
      <w:rFonts w:ascii="Tahoma" w:hAnsi="Tahoma" w:cs="Tahoma"/>
      <w:sz w:val="16"/>
      <w:szCs w:val="16"/>
    </w:rPr>
  </w:style>
  <w:style w:type="character" w:customStyle="1" w:styleId="BallontekstChar">
    <w:name w:val="Ballontekst Char"/>
    <w:basedOn w:val="Standaardalinea-lettertype"/>
    <w:link w:val="Ballontekst"/>
    <w:uiPriority w:val="99"/>
    <w:semiHidden/>
    <w:rsid w:val="001A0552"/>
    <w:rPr>
      <w:rFonts w:ascii="Tahoma" w:eastAsia="Times New Roman" w:hAnsi="Tahoma" w:cs="Tahoma"/>
      <w:sz w:val="16"/>
      <w:szCs w:val="16"/>
      <w:lang w:val="nl-NL" w:eastAsia="nl-NL"/>
    </w:rPr>
  </w:style>
  <w:style w:type="paragraph" w:styleId="Lijstalinea">
    <w:name w:val="List Paragraph"/>
    <w:basedOn w:val="Standaard"/>
    <w:uiPriority w:val="34"/>
    <w:qFormat/>
    <w:rsid w:val="001A0552"/>
    <w:pPr>
      <w:ind w:left="720"/>
      <w:contextualSpacing/>
    </w:pPr>
  </w:style>
  <w:style w:type="character" w:customStyle="1" w:styleId="Kop2Char">
    <w:name w:val="Kop 2 Char"/>
    <w:basedOn w:val="Standaardalinea-lettertype"/>
    <w:link w:val="Kop2"/>
    <w:rsid w:val="00225D3E"/>
    <w:rPr>
      <w:rFonts w:ascii="Century" w:eastAsia="Times New Roman" w:hAnsi="Century" w:cs="Times New Roman"/>
      <w:i/>
      <w:sz w:val="20"/>
      <w:szCs w:val="24"/>
      <w:lang w:val="nl-NL" w:eastAsia="nl-NL"/>
    </w:rPr>
  </w:style>
  <w:style w:type="paragraph" w:styleId="Plattetekst2">
    <w:name w:val="Body Text 2"/>
    <w:basedOn w:val="Standaard"/>
    <w:link w:val="Plattetekst2Char"/>
    <w:semiHidden/>
    <w:rsid w:val="00225D3E"/>
    <w:pPr>
      <w:autoSpaceDE w:val="0"/>
      <w:autoSpaceDN w:val="0"/>
      <w:adjustRightInd w:val="0"/>
    </w:pPr>
    <w:rPr>
      <w:rFonts w:ascii="Century" w:hAnsi="Century"/>
      <w:sz w:val="20"/>
      <w:szCs w:val="20"/>
    </w:rPr>
  </w:style>
  <w:style w:type="character" w:customStyle="1" w:styleId="Plattetekst2Char">
    <w:name w:val="Platte tekst 2 Char"/>
    <w:basedOn w:val="Standaardalinea-lettertype"/>
    <w:link w:val="Plattetekst2"/>
    <w:semiHidden/>
    <w:rsid w:val="00225D3E"/>
    <w:rPr>
      <w:rFonts w:ascii="Century" w:eastAsia="Times New Roman" w:hAnsi="Century" w:cs="Times New Roman"/>
      <w:sz w:val="20"/>
      <w:szCs w:val="20"/>
      <w:lang w:val="nl-NL" w:eastAsia="nl-NL"/>
    </w:rPr>
  </w:style>
  <w:style w:type="character" w:styleId="Hyperlink">
    <w:name w:val="Hyperlink"/>
    <w:basedOn w:val="Standaardalinea-lettertype"/>
    <w:uiPriority w:val="99"/>
    <w:unhideWhenUsed/>
    <w:rsid w:val="00745FE9"/>
    <w:rPr>
      <w:color w:val="0000FF" w:themeColor="hyperlink"/>
      <w:u w:val="single"/>
    </w:rPr>
  </w:style>
  <w:style w:type="paragraph" w:styleId="Eindnoottekst">
    <w:name w:val="endnote text"/>
    <w:basedOn w:val="Standaard"/>
    <w:link w:val="EindnoottekstChar"/>
    <w:uiPriority w:val="99"/>
    <w:semiHidden/>
    <w:unhideWhenUsed/>
    <w:rsid w:val="00360315"/>
    <w:rPr>
      <w:sz w:val="20"/>
      <w:szCs w:val="20"/>
    </w:rPr>
  </w:style>
  <w:style w:type="character" w:customStyle="1" w:styleId="EindnoottekstChar">
    <w:name w:val="Eindnoottekst Char"/>
    <w:basedOn w:val="Standaardalinea-lettertype"/>
    <w:link w:val="Eindnoottekst"/>
    <w:uiPriority w:val="99"/>
    <w:semiHidden/>
    <w:rsid w:val="00360315"/>
    <w:rPr>
      <w:rFonts w:ascii="Times New Roman" w:eastAsia="Times New Roman" w:hAnsi="Times New Roman" w:cs="Times New Roman"/>
      <w:sz w:val="20"/>
      <w:szCs w:val="20"/>
      <w:lang w:val="nl-NL" w:eastAsia="nl-NL"/>
    </w:rPr>
  </w:style>
  <w:style w:type="character" w:styleId="Eindnootmarkering">
    <w:name w:val="endnote reference"/>
    <w:basedOn w:val="Standaardalinea-lettertype"/>
    <w:uiPriority w:val="99"/>
    <w:semiHidden/>
    <w:unhideWhenUsed/>
    <w:rsid w:val="00360315"/>
    <w:rPr>
      <w:vertAlign w:val="superscript"/>
    </w:rPr>
  </w:style>
  <w:style w:type="character" w:styleId="Verwijzingopmerking">
    <w:name w:val="annotation reference"/>
    <w:basedOn w:val="Standaardalinea-lettertype"/>
    <w:uiPriority w:val="99"/>
    <w:semiHidden/>
    <w:unhideWhenUsed/>
    <w:rsid w:val="0064243F"/>
    <w:rPr>
      <w:sz w:val="16"/>
      <w:szCs w:val="16"/>
    </w:rPr>
  </w:style>
  <w:style w:type="paragraph" w:styleId="Tekstopmerking">
    <w:name w:val="annotation text"/>
    <w:basedOn w:val="Standaard"/>
    <w:link w:val="TekstopmerkingChar"/>
    <w:uiPriority w:val="99"/>
    <w:unhideWhenUsed/>
    <w:rsid w:val="0064243F"/>
    <w:rPr>
      <w:sz w:val="20"/>
      <w:szCs w:val="20"/>
    </w:rPr>
  </w:style>
  <w:style w:type="character" w:customStyle="1" w:styleId="TekstopmerkingChar">
    <w:name w:val="Tekst opmerking Char"/>
    <w:basedOn w:val="Standaardalinea-lettertype"/>
    <w:link w:val="Tekstopmerking"/>
    <w:uiPriority w:val="99"/>
    <w:rsid w:val="0064243F"/>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4243F"/>
    <w:rPr>
      <w:b/>
      <w:bCs/>
    </w:rPr>
  </w:style>
  <w:style w:type="character" w:customStyle="1" w:styleId="OnderwerpvanopmerkingChar">
    <w:name w:val="Onderwerp van opmerking Char"/>
    <w:basedOn w:val="TekstopmerkingChar"/>
    <w:link w:val="Onderwerpvanopmerking"/>
    <w:uiPriority w:val="99"/>
    <w:semiHidden/>
    <w:rsid w:val="0064243F"/>
    <w:rPr>
      <w:rFonts w:ascii="Times New Roman" w:eastAsia="Times New Roman" w:hAnsi="Times New Roman" w:cs="Times New Roman"/>
      <w:b/>
      <w:bCs/>
      <w:sz w:val="20"/>
      <w:szCs w:val="20"/>
      <w:lang w:val="nl-NL" w:eastAsia="nl-NL"/>
    </w:rPr>
  </w:style>
  <w:style w:type="paragraph" w:styleId="Revisie">
    <w:name w:val="Revision"/>
    <w:hidden/>
    <w:uiPriority w:val="99"/>
    <w:semiHidden/>
    <w:rsid w:val="00A96966"/>
    <w:pPr>
      <w:spacing w:after="0"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E5375EDCCB66849A4D1E910617D2AB1" ma:contentTypeVersion="2" ma:contentTypeDescription="Create a new document." ma:contentTypeScope="" ma:versionID="f39c5d42d3890a875533f2ce7ef03661">
  <xsd:schema xmlns:xsd="http://www.w3.org/2001/XMLSchema" xmlns:xs="http://www.w3.org/2001/XMLSchema" xmlns:p="http://schemas.microsoft.com/office/2006/metadata/properties" xmlns:ns2="072074cd-6614-43e0-8a3c-9530ca9b3fea" targetNamespace="http://schemas.microsoft.com/office/2006/metadata/properties" ma:root="true" ma:fieldsID="4800c0bb01990f1560f2bd9fe9704273" ns2:_="">
    <xsd:import namespace="072074cd-6614-43e0-8a3c-9530ca9b3fe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074cd-6614-43e0-8a3c-9530ca9b3f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CEC44D-022A-4F94-B2E7-5323D8E79B08}">
  <ds:schemaRefs>
    <ds:schemaRef ds:uri="http://schemas.openxmlformats.org/officeDocument/2006/bibliography"/>
  </ds:schemaRefs>
</ds:datastoreItem>
</file>

<file path=customXml/itemProps2.xml><?xml version="1.0" encoding="utf-8"?>
<ds:datastoreItem xmlns:ds="http://schemas.openxmlformats.org/officeDocument/2006/customXml" ds:itemID="{8EE7E019-B0BE-48B5-9801-D726CC48A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074cd-6614-43e0-8a3c-9530ca9b3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553EEE-9A8A-4BF6-A6F8-BA407A1ED3E6}">
  <ds:schemaRefs>
    <ds:schemaRef ds:uri="http://schemas.microsoft.com/sharepoint/v3/contenttype/forms"/>
  </ds:schemaRefs>
</ds:datastoreItem>
</file>

<file path=customXml/itemProps4.xml><?xml version="1.0" encoding="utf-8"?>
<ds:datastoreItem xmlns:ds="http://schemas.openxmlformats.org/officeDocument/2006/customXml" ds:itemID="{805CC457-362E-4C4E-9941-2607155ADE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136</Words>
  <Characters>753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AFOSOC-VESOFO</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Esther Ongenaed</cp:lastModifiedBy>
  <cp:revision>4</cp:revision>
  <cp:lastPrinted>2025-03-11T08:32:00Z</cp:lastPrinted>
  <dcterms:created xsi:type="dcterms:W3CDTF">2025-04-08T18:40:00Z</dcterms:created>
  <dcterms:modified xsi:type="dcterms:W3CDTF">2025-04-11T07:31:00Z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0x010100BE5375EDCCB66849A4D1E910617D2AB1</vt:lpwstr>
  </property>
</Properties>
</file>